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020" w:rsidRDefault="00991020">
      <w:pPr>
        <w:rPr>
          <w:noProof/>
        </w:rPr>
      </w:pPr>
      <w:r>
        <w:rPr>
          <w:noProof/>
        </w:rPr>
        <w:drawing>
          <wp:inline distT="0" distB="0" distL="0" distR="0">
            <wp:extent cx="6120130" cy="1081405"/>
            <wp:effectExtent l="0" t="0" r="0" b="4445"/>
            <wp:docPr id="1" name="Immagine 1" descr="Immagine che contiene screensho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lci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8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020" w:rsidRDefault="00991020">
      <w:pPr>
        <w:rPr>
          <w:noProof/>
        </w:rPr>
      </w:pPr>
      <w:r>
        <w:rPr>
          <w:noProof/>
        </w:rPr>
        <w:drawing>
          <wp:inline distT="0" distB="0" distL="0" distR="0">
            <wp:extent cx="2121009" cy="1320868"/>
            <wp:effectExtent l="0" t="0" r="0" b="0"/>
            <wp:docPr id="2" name="Immagine 2" descr="Immagine che contiene screensho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lerno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1009" cy="1320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020" w:rsidRDefault="00991020">
      <w:r>
        <w:rPr>
          <w:noProof/>
        </w:rPr>
        <w:drawing>
          <wp:inline distT="0" distB="0" distL="0" distR="0">
            <wp:extent cx="2089257" cy="1790792"/>
            <wp:effectExtent l="0" t="0" r="6350" b="0"/>
            <wp:docPr id="3" name="Immagine 3" descr="Immagine che contiene screensho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alerno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9257" cy="1790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31F22" w:rsidRDefault="00991020">
      <w:r>
        <w:rPr>
          <w:noProof/>
        </w:rPr>
        <w:drawing>
          <wp:inline distT="0" distB="0" distL="0" distR="0">
            <wp:extent cx="2070206" cy="844593"/>
            <wp:effectExtent l="0" t="0" r="6350" b="0"/>
            <wp:docPr id="4" name="Immagine 4" descr="Immagine che contiene screensho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alerno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206" cy="84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1F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020"/>
    <w:rsid w:val="00031F22"/>
    <w:rsid w:val="0099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7F688"/>
  <w15:chartTrackingRefBased/>
  <w15:docId w15:val="{1A15624F-CDC1-46D4-A618-713C6395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Del Gaudio IFEL</dc:creator>
  <cp:keywords/>
  <dc:description/>
  <cp:lastModifiedBy>Andrea Del Gaudio IFEL</cp:lastModifiedBy>
  <cp:revision>1</cp:revision>
  <dcterms:created xsi:type="dcterms:W3CDTF">2019-06-25T10:26:00Z</dcterms:created>
  <dcterms:modified xsi:type="dcterms:W3CDTF">2019-06-25T10:27:00Z</dcterms:modified>
</cp:coreProperties>
</file>